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C1E87" w:rsidRPr="00E43532" w:rsidRDefault="003C1E87" w:rsidP="003C1E87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E43532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821"/>
        <w:gridCol w:w="880"/>
        <w:gridCol w:w="2076"/>
        <w:gridCol w:w="1893"/>
        <w:gridCol w:w="538"/>
        <w:gridCol w:w="312"/>
        <w:gridCol w:w="992"/>
        <w:gridCol w:w="142"/>
        <w:gridCol w:w="284"/>
        <w:gridCol w:w="1672"/>
      </w:tblGrid>
      <w:tr w:rsidR="003C1E87" w:rsidRPr="00E43532" w:rsidTr="00EE6FB5">
        <w:trPr>
          <w:trHeight w:val="240"/>
        </w:trPr>
        <w:tc>
          <w:tcPr>
            <w:tcW w:w="10745" w:type="dxa"/>
            <w:gridSpan w:val="11"/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KONCEPTI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  <w:r w:rsidRPr="00E43532">
              <w:rPr>
                <w:rFonts w:ascii="Times New Roman" w:hAnsi="Times New Roman" w:cs="Times New Roman"/>
              </w:rPr>
              <w:t>Prostorne organizacije i procesi (B), Održivost (C)</w:t>
            </w:r>
          </w:p>
        </w:tc>
      </w:tr>
      <w:tr w:rsidR="003C1E87" w:rsidRPr="00E43532" w:rsidTr="00EE6FB5">
        <w:tc>
          <w:tcPr>
            <w:tcW w:w="10745" w:type="dxa"/>
            <w:gridSpan w:val="11"/>
            <w:tcBorders>
              <w:bottom w:val="single" w:sz="4" w:space="0" w:color="auto"/>
            </w:tcBorders>
          </w:tcPr>
          <w:p w:rsidR="003C1E87" w:rsidRPr="00E43532" w:rsidRDefault="003C1E87" w:rsidP="00EE6FB5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</w:t>
            </w:r>
            <w:r w:rsidRPr="00E43532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E43532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Reljef</w:t>
            </w:r>
          </w:p>
        </w:tc>
      </w:tr>
      <w:tr w:rsidR="003C1E87" w:rsidRPr="00E43532" w:rsidTr="00EE6FB5">
        <w:trPr>
          <w:trHeight w:val="378"/>
        </w:trPr>
        <w:tc>
          <w:tcPr>
            <w:tcW w:w="10745" w:type="dxa"/>
            <w:gridSpan w:val="11"/>
            <w:tcBorders>
              <w:top w:val="single" w:sz="4" w:space="0" w:color="auto"/>
            </w:tcBorders>
          </w:tcPr>
          <w:p w:rsidR="003C1E87" w:rsidRPr="00E43532" w:rsidRDefault="003C1E87" w:rsidP="003C1E87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E43532">
              <w:rPr>
                <w:rFonts w:ascii="Times New Roman" w:eastAsia="Calibri" w:hAnsi="Times New Roman" w:cs="Times New Roman"/>
              </w:rPr>
              <w:t>: Nemirna Zemlja</w:t>
            </w:r>
          </w:p>
        </w:tc>
      </w:tr>
      <w:tr w:rsidR="003C1E87" w:rsidRPr="00E43532" w:rsidTr="00EE6FB5">
        <w:trPr>
          <w:trHeight w:val="345"/>
        </w:trPr>
        <w:tc>
          <w:tcPr>
            <w:tcW w:w="1956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RED. BROJ</w:t>
            </w:r>
            <w:r w:rsidRPr="00E43532">
              <w:rPr>
                <w:rFonts w:ascii="Times New Roman" w:eastAsia="Calibri" w:hAnsi="Times New Roman" w:cs="Times New Roman"/>
              </w:rPr>
              <w:t>:  27.</w:t>
            </w:r>
          </w:p>
        </w:tc>
        <w:tc>
          <w:tcPr>
            <w:tcW w:w="5387" w:type="dxa"/>
            <w:gridSpan w:val="4"/>
            <w:tcBorders>
              <w:top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E43532">
              <w:rPr>
                <w:rFonts w:ascii="Times New Roman" w:eastAsia="Calibri" w:hAnsi="Times New Roman" w:cs="Times New Roman"/>
              </w:rPr>
              <w:t>: obrada</w:t>
            </w:r>
          </w:p>
        </w:tc>
        <w:tc>
          <w:tcPr>
            <w:tcW w:w="3402" w:type="dxa"/>
            <w:gridSpan w:val="5"/>
            <w:tcBorders>
              <w:lef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DATUM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3C1E87" w:rsidRPr="00E43532" w:rsidTr="00EE6FB5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ŠKOLA</w:t>
            </w:r>
            <w:r w:rsidRPr="00E43532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UČITELJ</w:t>
            </w:r>
            <w:r w:rsidRPr="00E43532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3"/>
            <w:tcBorders>
              <w:lef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RAZRED</w:t>
            </w:r>
            <w:r w:rsidRPr="00E43532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3C1E87" w:rsidRPr="00E43532" w:rsidTr="00EE6FB5">
        <w:trPr>
          <w:trHeight w:val="345"/>
        </w:trPr>
        <w:tc>
          <w:tcPr>
            <w:tcW w:w="10745" w:type="dxa"/>
            <w:gridSpan w:val="11"/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  <w:r w:rsidRPr="00E43532">
              <w:rPr>
                <w:rFonts w:ascii="Times New Roman" w:hAnsi="Times New Roman" w:cs="Times New Roman"/>
              </w:rPr>
              <w:t>GEO OŠ B.5.4. Učenik objašnjava mehanizme nastanka i oblikovanja reljefa na Zemlji.</w:t>
            </w:r>
          </w:p>
        </w:tc>
      </w:tr>
      <w:tr w:rsidR="003C1E87" w:rsidRPr="00E43532" w:rsidTr="007E7818">
        <w:tc>
          <w:tcPr>
            <w:tcW w:w="6805" w:type="dxa"/>
            <w:gridSpan w:val="5"/>
            <w:tcBorders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3C1E87" w:rsidRPr="00E43532" w:rsidRDefault="003C1E87" w:rsidP="00EE6FB5">
            <w:pPr>
              <w:spacing w:after="0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>–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>opisuje građu Zemlje</w:t>
            </w:r>
          </w:p>
          <w:p w:rsidR="003C1E87" w:rsidRPr="00E43532" w:rsidRDefault="003C1E87" w:rsidP="00EE6FB5">
            <w:pPr>
              <w:spacing w:after="0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hAnsi="Times New Roman" w:cs="Times New Roman"/>
              </w:rPr>
              <w:t>–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opisuje pomicanje razlomljenih dijelova Zemljine kore </w:t>
            </w:r>
          </w:p>
          <w:p w:rsidR="003C1E87" w:rsidRPr="00E43532" w:rsidRDefault="003C1E87" w:rsidP="00EE6FB5">
            <w:pPr>
              <w:spacing w:after="0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hAnsi="Times New Roman" w:cs="Times New Roman"/>
              </w:rPr>
              <w:t>–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>objašnjava promjenjivost reljefa pod utjecajem unutarnjih i vanjskih procesa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>*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3C1E87" w:rsidRPr="00E43532" w:rsidRDefault="003C1E87" w:rsidP="00EE6FB5">
            <w:pPr>
              <w:spacing w:after="0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hAnsi="Times New Roman" w:cs="Times New Roman"/>
              </w:rPr>
              <w:t>–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opisuje postupke i načine ponašanja 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>pri potresu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3C1E87" w:rsidRPr="00E43532" w:rsidRDefault="003C1E87" w:rsidP="00EE6FB5">
            <w:pPr>
              <w:spacing w:after="0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hAnsi="Times New Roman" w:cs="Times New Roman"/>
              </w:rPr>
              <w:t>–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>razlikuje relativnu od nadmorske visine</w:t>
            </w:r>
          </w:p>
        </w:tc>
        <w:tc>
          <w:tcPr>
            <w:tcW w:w="3940" w:type="dxa"/>
            <w:gridSpan w:val="6"/>
            <w:tcBorders>
              <w:left w:val="single" w:sz="4" w:space="0" w:color="auto"/>
            </w:tcBorders>
          </w:tcPr>
          <w:p w:rsidR="003C1E87" w:rsidRPr="00E43532" w:rsidRDefault="003C1E87" w:rsidP="00EE6FB5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E43532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7E7818" w:rsidRPr="00E43532" w:rsidRDefault="007E7818" w:rsidP="007E7818">
            <w:pPr>
              <w:pStyle w:val="NoSpacing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 xml:space="preserve">- </w:t>
            </w:r>
            <w:r w:rsidRPr="00E43532">
              <w:rPr>
                <w:rFonts w:ascii="Times New Roman" w:hAnsi="Times New Roman" w:cs="Times New Roman"/>
                <w:b/>
              </w:rPr>
              <w:t>rješava</w:t>
            </w:r>
            <w:r w:rsidRPr="00E43532">
              <w:rPr>
                <w:rFonts w:ascii="Times New Roman" w:hAnsi="Times New Roman" w:cs="Times New Roman"/>
              </w:rPr>
              <w:t xml:space="preserve"> zadatke uz pomoć teksta i slika</w:t>
            </w:r>
          </w:p>
          <w:p w:rsidR="007E7818" w:rsidRPr="00E43532" w:rsidRDefault="007E7818" w:rsidP="007E7818">
            <w:pPr>
              <w:pStyle w:val="NoSpacing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 xml:space="preserve">- </w:t>
            </w:r>
            <w:r w:rsidRPr="00E43532">
              <w:rPr>
                <w:rFonts w:ascii="Times New Roman" w:hAnsi="Times New Roman" w:cs="Times New Roman"/>
                <w:b/>
              </w:rPr>
              <w:t>surađuje</w:t>
            </w:r>
            <w:r w:rsidRPr="00E43532">
              <w:rPr>
                <w:rFonts w:ascii="Times New Roman" w:hAnsi="Times New Roman" w:cs="Times New Roman"/>
              </w:rPr>
              <w:t xml:space="preserve"> s drugim učenicima u timu</w:t>
            </w:r>
          </w:p>
          <w:p w:rsidR="007E7818" w:rsidRPr="00E43532" w:rsidRDefault="007E7818" w:rsidP="007E7818">
            <w:pPr>
              <w:pStyle w:val="NoSpacing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 xml:space="preserve">- </w:t>
            </w:r>
            <w:r w:rsidRPr="00E43532">
              <w:rPr>
                <w:rFonts w:ascii="Times New Roman" w:hAnsi="Times New Roman" w:cs="Times New Roman"/>
                <w:b/>
              </w:rPr>
              <w:t>prezentira</w:t>
            </w:r>
            <w:r w:rsidRPr="00E43532">
              <w:rPr>
                <w:rFonts w:ascii="Times New Roman" w:hAnsi="Times New Roman" w:cs="Times New Roman"/>
              </w:rPr>
              <w:t xml:space="preserve"> rezultate</w:t>
            </w:r>
          </w:p>
          <w:p w:rsidR="003C1E87" w:rsidRPr="00E43532" w:rsidRDefault="00E43532" w:rsidP="00E43532">
            <w:pPr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- </w:t>
            </w:r>
            <w:r w:rsidRPr="00E43532">
              <w:rPr>
                <w:rFonts w:ascii="Times New Roman" w:eastAsia="Calibri" w:hAnsi="Times New Roman" w:cs="Times New Roman"/>
                <w:b/>
              </w:rPr>
              <w:t>lijepi</w:t>
            </w:r>
            <w:r w:rsidRPr="00E43532">
              <w:rPr>
                <w:rFonts w:ascii="Times New Roman" w:eastAsia="Calibri" w:hAnsi="Times New Roman" w:cs="Times New Roman"/>
                <w:b/>
              </w:rPr>
              <w:t xml:space="preserve">  </w:t>
            </w:r>
            <w:r w:rsidRPr="00E43532">
              <w:rPr>
                <w:rFonts w:ascii="Times New Roman" w:eastAsia="Calibri" w:hAnsi="Times New Roman" w:cs="Times New Roman"/>
              </w:rPr>
              <w:t>plan ploče</w:t>
            </w:r>
            <w:r w:rsidRPr="00E43532">
              <w:rPr>
                <w:rFonts w:ascii="Times New Roman" w:eastAsia="Calibri" w:hAnsi="Times New Roman" w:cs="Times New Roman"/>
              </w:rPr>
              <w:t xml:space="preserve"> u bilježnicu</w:t>
            </w:r>
          </w:p>
        </w:tc>
      </w:tr>
      <w:tr w:rsidR="003C1E87" w:rsidRPr="00E43532" w:rsidTr="00EE6FB5">
        <w:trPr>
          <w:trHeight w:val="345"/>
        </w:trPr>
        <w:tc>
          <w:tcPr>
            <w:tcW w:w="10745" w:type="dxa"/>
            <w:gridSpan w:val="11"/>
            <w:tcBorders>
              <w:bottom w:val="single" w:sz="4" w:space="0" w:color="auto"/>
            </w:tcBorders>
          </w:tcPr>
          <w:p w:rsidR="003C1E87" w:rsidRPr="00E43532" w:rsidRDefault="003C1E87" w:rsidP="00EE6F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3C1E87" w:rsidRPr="00E43532" w:rsidTr="00EE6FB5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81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3C1E87" w:rsidRPr="00E43532" w:rsidTr="00EE6FB5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79"/>
            </w:tblGrid>
            <w:tr w:rsidR="003C1E87" w:rsidRPr="00E43532" w:rsidTr="00EE6FB5">
              <w:tblPrEx>
                <w:tblCellMar>
                  <w:top w:w="0" w:type="dxa"/>
                  <w:bottom w:w="0" w:type="dxa"/>
                </w:tblCellMar>
              </w:tblPrEx>
              <w:trPr>
                <w:trHeight w:val="890"/>
              </w:trPr>
              <w:tc>
                <w:tcPr>
                  <w:tcW w:w="2579" w:type="dxa"/>
                </w:tcPr>
                <w:p w:rsidR="003C1E87" w:rsidRPr="00E43532" w:rsidRDefault="003C1E87" w:rsidP="00EE6FB5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E43532">
                    <w:rPr>
                      <w:rFonts w:ascii="Times New Roman" w:hAnsi="Times New Roman" w:cs="Times New Roman"/>
                      <w:color w:val="000000"/>
                    </w:rPr>
                    <w:t xml:space="preserve">Imenuje tri osnovna dijela Zemlje s pomoću crteža, navodi najmanje jedan unutarnji i vanjski proces, opisuje njihov utjecaj na promjenjivost reljefa te opisuje postupke i načine ponašanja prilikom potresa. </w:t>
                  </w:r>
                </w:p>
              </w:tc>
            </w:tr>
          </w:tbl>
          <w:p w:rsidR="003C1E87" w:rsidRPr="00E43532" w:rsidRDefault="003C1E87" w:rsidP="00EE6FB5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819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Navodi definiciju reljefa. </w:t>
            </w:r>
          </w:p>
          <w:p w:rsidR="003C1E87" w:rsidRPr="00E43532" w:rsidRDefault="003C1E87" w:rsidP="00EE6FB5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>Imenuje neravnine i ravnine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s pomoću crteža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 te ih pokazuje na geografskoj karti. Razlikuje unutarnje od vanjskih procesa.</w:t>
            </w:r>
          </w:p>
          <w:p w:rsidR="003C1E87" w:rsidRPr="00E43532" w:rsidRDefault="003C1E87" w:rsidP="00EE6FB5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Opisuje građu Zemlje, pomicanje razlomljenih dijelova Zemljine kore i djelovanje vanjskih procesa na izgled reljefa </w:t>
            </w:r>
            <w:r w:rsidRPr="00E43532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s </w:t>
            </w: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pomoću crteža. </w:t>
            </w:r>
          </w:p>
          <w:p w:rsidR="003C1E87" w:rsidRPr="00E43532" w:rsidRDefault="003C1E87" w:rsidP="00EE6FB5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E43532">
              <w:rPr>
                <w:rFonts w:ascii="Times New Roman" w:eastAsia="Times New Roman" w:hAnsi="Times New Roman" w:cs="Times New Roman"/>
                <w:lang w:eastAsia="hr-HR"/>
              </w:rPr>
              <w:t xml:space="preserve">Razlikuje nadmorsku od relativne visine. </w:t>
            </w:r>
          </w:p>
          <w:p w:rsidR="003C1E87" w:rsidRPr="00E43532" w:rsidRDefault="003C1E87" w:rsidP="00EE6FB5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E43532">
              <w:rPr>
                <w:rFonts w:eastAsia="Arial"/>
                <w:color w:val="auto"/>
                <w:sz w:val="22"/>
                <w:szCs w:val="22"/>
              </w:rPr>
              <w:t>Opisuje  postupke i ponašanje pri potresu.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C1E87" w:rsidRPr="00E43532" w:rsidRDefault="003C1E87" w:rsidP="00EE6FB5">
            <w:pPr>
              <w:pStyle w:val="Default"/>
              <w:rPr>
                <w:sz w:val="22"/>
                <w:szCs w:val="22"/>
              </w:rPr>
            </w:pPr>
            <w:r w:rsidRPr="00E43532">
              <w:rPr>
                <w:sz w:val="22"/>
                <w:szCs w:val="22"/>
              </w:rPr>
              <w:t xml:space="preserve">Opisuje djelovanje unutarnjih i vanjskih procesa na nastanak i oblikovanje reljefa. </w:t>
            </w:r>
          </w:p>
          <w:p w:rsidR="003C1E87" w:rsidRPr="00E43532" w:rsidRDefault="003C1E87" w:rsidP="00EE6FB5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3C1E87" w:rsidRPr="00E43532" w:rsidRDefault="003C1E87" w:rsidP="00EE6FB5">
            <w:pPr>
              <w:pStyle w:val="Default"/>
              <w:rPr>
                <w:sz w:val="22"/>
                <w:szCs w:val="22"/>
              </w:rPr>
            </w:pPr>
            <w:r w:rsidRPr="00E43532">
              <w:rPr>
                <w:sz w:val="22"/>
                <w:szCs w:val="22"/>
              </w:rPr>
              <w:t xml:space="preserve">Objašnjava na primjerima procese nastanka reljefa unutarnjim procesima te preoblikovanje reljefa djelovanjem vanjskih procesa. </w:t>
            </w:r>
          </w:p>
          <w:p w:rsidR="003C1E87" w:rsidRPr="00E43532" w:rsidRDefault="003C1E87" w:rsidP="00EE6FB5">
            <w:pPr>
              <w:pStyle w:val="Default"/>
              <w:rPr>
                <w:sz w:val="22"/>
                <w:szCs w:val="22"/>
              </w:rPr>
            </w:pPr>
          </w:p>
        </w:tc>
      </w:tr>
      <w:tr w:rsidR="003C1E87" w:rsidRPr="00E43532" w:rsidTr="00A50882">
        <w:tc>
          <w:tcPr>
            <w:tcW w:w="9073" w:type="dxa"/>
            <w:gridSpan w:val="10"/>
            <w:tcBorders>
              <w:right w:val="single" w:sz="4" w:space="0" w:color="auto"/>
            </w:tcBorders>
          </w:tcPr>
          <w:p w:rsidR="003C1E87" w:rsidRPr="00E43532" w:rsidRDefault="003C1E87" w:rsidP="00EE6FB5">
            <w:pPr>
              <w:pStyle w:val="TOC1"/>
            </w:pPr>
            <w:r w:rsidRPr="00E43532">
              <w:t>SADRŽAJ ZA OSTVARIVANJE ODGOJNO-OBRAZOVNIH ISHODA</w:t>
            </w:r>
          </w:p>
          <w:p w:rsidR="003C1E87" w:rsidRPr="00E43532" w:rsidRDefault="003C1E87" w:rsidP="00EE6FB5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E43532">
              <w:rPr>
                <w:rFonts w:ascii="Times New Roman" w:eastAsia="Arial" w:hAnsi="Times New Roman" w:cs="Times New Roman"/>
                <w:noProof/>
                <w:lang w:eastAsia="hr-HR"/>
              </w:rPr>
              <w:t>Pojam reljefa.</w:t>
            </w:r>
          </w:p>
          <w:p w:rsidR="003C1E87" w:rsidRPr="00E43532" w:rsidRDefault="003C1E87" w:rsidP="00EE6FB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E43532">
              <w:rPr>
                <w:rFonts w:ascii="Times New Roman" w:eastAsia="Arial" w:hAnsi="Times New Roman" w:cs="Times New Roman"/>
              </w:rPr>
              <w:t>Ravnine i neravnine na Zemljinoj površini.</w:t>
            </w:r>
          </w:p>
          <w:p w:rsidR="003C1E87" w:rsidRPr="00E43532" w:rsidRDefault="003C1E87" w:rsidP="00EE6FB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E43532">
              <w:rPr>
                <w:rFonts w:ascii="Times New Roman" w:eastAsia="Arial" w:hAnsi="Times New Roman" w:cs="Times New Roman"/>
              </w:rPr>
              <w:t>Nadmorska (apsolutna) i relativna visina.</w:t>
            </w:r>
          </w:p>
          <w:p w:rsidR="003C1E87" w:rsidRPr="00E43532" w:rsidRDefault="003C1E87" w:rsidP="00EE6FB5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E43532">
              <w:rPr>
                <w:rFonts w:ascii="Times New Roman" w:eastAsia="Arial" w:hAnsi="Times New Roman" w:cs="Times New Roman"/>
                <w:noProof/>
                <w:lang w:eastAsia="hr-HR"/>
              </w:rPr>
              <w:t>Građa Zemlje.</w:t>
            </w:r>
          </w:p>
          <w:p w:rsidR="003C1E87" w:rsidRPr="00E43532" w:rsidRDefault="003C1E87" w:rsidP="00EE6FB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E43532">
              <w:rPr>
                <w:rFonts w:ascii="Times New Roman" w:eastAsia="Arial" w:hAnsi="Times New Roman" w:cs="Times New Roman"/>
              </w:rPr>
              <w:t>Pomicanje razlomljenih dijelova Zemljine kore.</w:t>
            </w:r>
          </w:p>
          <w:p w:rsidR="003C1E87" w:rsidRPr="00E43532" w:rsidRDefault="003C1E87" w:rsidP="00EE6FB5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E43532">
              <w:rPr>
                <w:rFonts w:ascii="Times New Roman" w:eastAsia="Arial" w:hAnsi="Times New Roman" w:cs="Times New Roman"/>
              </w:rPr>
              <w:t>Mijenjanje reljefa pod utjecajem unutarnjih (pokreti dijelova Zemljine kore, potresi i vulkanizam) i vanjskih procesa (trošenje, padinski, fluvijalni, marinski, krški, glacijalni, eolski, biogeni i antropogeni procesi).</w:t>
            </w:r>
          </w:p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Arial" w:hAnsi="Times New Roman" w:cs="Times New Roman"/>
              </w:rPr>
              <w:t xml:space="preserve">Postupci i ponašanja pri potresu.                          </w:t>
            </w:r>
          </w:p>
        </w:tc>
        <w:tc>
          <w:tcPr>
            <w:tcW w:w="1672" w:type="dxa"/>
            <w:tcBorders>
              <w:left w:val="single" w:sz="4" w:space="0" w:color="auto"/>
            </w:tcBorders>
          </w:tcPr>
          <w:p w:rsidR="003C1E87" w:rsidRPr="00E43532" w:rsidRDefault="003C1E87" w:rsidP="00EE6FB5">
            <w:pPr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litosfera, litosferne ploče, bora, rasjed</w:t>
            </w:r>
          </w:p>
          <w:p w:rsidR="003C1E87" w:rsidRPr="00E43532" w:rsidRDefault="003C1E87" w:rsidP="007E7818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3C1E87" w:rsidRPr="00E43532" w:rsidTr="00EE6FB5">
        <w:tc>
          <w:tcPr>
            <w:tcW w:w="10745" w:type="dxa"/>
            <w:gridSpan w:val="11"/>
          </w:tcPr>
          <w:p w:rsidR="003C1E87" w:rsidRPr="00E43532" w:rsidRDefault="003C1E87" w:rsidP="00EE6F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E43532">
              <w:rPr>
                <w:rFonts w:ascii="Times New Roman" w:eastAsia="Calibri" w:hAnsi="Times New Roman" w:cs="Times New Roman"/>
              </w:rPr>
              <w:t xml:space="preserve">: </w:t>
            </w:r>
            <w:r w:rsidRPr="00E43532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3C1E87" w:rsidRPr="00E43532" w:rsidTr="00EE6FB5">
        <w:trPr>
          <w:trHeight w:val="2156"/>
        </w:trPr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 xml:space="preserve">POVEZANOST S MEĐUPREDMETNIM TEMAMA I DRUGIM PREDMETIMA: </w:t>
            </w:r>
          </w:p>
          <w:p w:rsidR="007E7818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 xml:space="preserve">Učiti kako učiti: 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Učenik ostvaruje dobru komunikaciju s drugima, uspješno surađuje u različitim situacijama i spreman je zatražiti i ponuditi pomoć.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>Osobni i socijalni razvoj: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 B 2.4. Suradnički uči i radi u timu.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>Uporaba IKT-a: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 A 2. 2. Učenik se samostalno koristi njemu poznatim uređajima i programima.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>Održivi razvoj: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 II.A.1. Razlikuje pozitivne i negativne utjecaje čovjeka na prirodu i okoliš.II.A.2. Uočava da u prirodi postoji međudjelovanje i međuovisnost. II.C.3. Prepoznaje važnost očuvanje okoliša za opću dobrobit.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>Građanski odgoj i obrazovanje: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 B.2.1.B Prepoznaje i procjenjuje vršnjačke odnose.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E43532">
              <w:rPr>
                <w:rFonts w:ascii="Times New Roman" w:hAnsi="Times New Roman" w:cs="Times New Roman"/>
              </w:rPr>
              <w:t>Poduzetništvo:</w:t>
            </w:r>
            <w:r w:rsidRPr="00E43532">
              <w:rPr>
                <w:rFonts w:ascii="Times New Roman" w:hAnsi="Times New Roman" w:cs="Times New Roman"/>
                <w:color w:val="000000"/>
              </w:rPr>
              <w:t xml:space="preserve"> B 2.2. Planira i upravlja aktivnostima.</w:t>
            </w:r>
          </w:p>
          <w:p w:rsidR="003C1E87" w:rsidRPr="00E43532" w:rsidRDefault="00EE6FB5" w:rsidP="00EE6FB5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hAnsi="Times New Roman" w:cs="Times New Roman"/>
              </w:rPr>
              <w:t>Drugi predmeti: Hrvatski jezik: A. 5. 3. Učenik čita tekst, izdvaja ključne riječi i objašnjava značenje teksta.</w:t>
            </w:r>
          </w:p>
        </w:tc>
      </w:tr>
      <w:tr w:rsidR="003C1E87" w:rsidRPr="00E43532" w:rsidTr="00EE6FB5">
        <w:trPr>
          <w:trHeight w:val="531"/>
        </w:trPr>
        <w:tc>
          <w:tcPr>
            <w:tcW w:w="10745" w:type="dxa"/>
            <w:gridSpan w:val="11"/>
          </w:tcPr>
          <w:p w:rsidR="003C1E87" w:rsidRPr="00E43532" w:rsidRDefault="003C1E87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TEMELJNE KOMPETENCIJE: digitalne kompetencije, socijalna i građanska kompetencija, inicijativnost i poduzetnost, kulturna svijest i izražavanje, učiti kako učiti, komunikacija na materinjem jeziku, matematičke kompetencije i osnovne kompetencije u prirodoslovlju i tehnologiji</w:t>
            </w:r>
          </w:p>
          <w:p w:rsidR="00503585" w:rsidRPr="00E43532" w:rsidRDefault="0050358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  <w:p w:rsidR="00503585" w:rsidRPr="00E43532" w:rsidRDefault="0050358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lastRenderedPageBreak/>
              <w:t>ORGANIZACIJA I TIJEK NASTAVNOG SATA</w:t>
            </w:r>
          </w:p>
        </w:tc>
      </w:tr>
      <w:tr w:rsidR="00EE6FB5" w:rsidRPr="00E43532" w:rsidTr="00EE6FB5">
        <w:tc>
          <w:tcPr>
            <w:tcW w:w="1135" w:type="dxa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4"/>
          </w:tcPr>
          <w:p w:rsidR="00EE6FB5" w:rsidRPr="00E43532" w:rsidRDefault="00EE6FB5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EE6FB5" w:rsidRPr="00E43532" w:rsidRDefault="00EE6FB5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E43532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EE6FB5" w:rsidRPr="00E43532" w:rsidTr="00EE6FB5">
        <w:tc>
          <w:tcPr>
            <w:tcW w:w="1135" w:type="dxa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5'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4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Pogledati</w:t>
            </w:r>
            <w:r w:rsidRPr="00E43532">
              <w:rPr>
                <w:rFonts w:ascii="Times New Roman" w:eastAsia="Calibri" w:hAnsi="Times New Roman" w:cs="Times New Roman"/>
              </w:rPr>
              <w:t xml:space="preserve"> kratki film – </w:t>
            </w:r>
            <w:r w:rsidR="00503585" w:rsidRPr="00E43532">
              <w:rPr>
                <w:rFonts w:ascii="Times New Roman" w:eastAsia="Calibri" w:hAnsi="Times New Roman" w:cs="Times New Roman"/>
              </w:rPr>
              <w:t>pomicanje litosfernih ploča</w:t>
            </w:r>
            <w:r w:rsidRPr="00E43532">
              <w:rPr>
                <w:rFonts w:ascii="Times New Roman" w:eastAsia="Calibri" w:hAnsi="Times New Roman" w:cs="Times New Roman"/>
              </w:rPr>
              <w:t xml:space="preserve">. Kako unutarnje sile i procesi djeluju na oblikovanje reljefa? Što bi se dogodilo kada bi na oblikovanje reljefa djelovale samo unutarnje sile i procesi? </w:t>
            </w:r>
          </w:p>
          <w:p w:rsidR="00EE6FB5" w:rsidRPr="00E43532" w:rsidRDefault="00EE6FB5" w:rsidP="00EE6F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gledanje filma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ragovor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diskusija</w:t>
            </w:r>
          </w:p>
        </w:tc>
        <w:tc>
          <w:tcPr>
            <w:tcW w:w="2098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film „</w:t>
            </w:r>
            <w:r w:rsidR="00BF1222" w:rsidRPr="00E43532">
              <w:rPr>
                <w:rFonts w:ascii="Times New Roman" w:eastAsia="Calibri" w:hAnsi="Times New Roman" w:cs="Times New Roman"/>
              </w:rPr>
              <w:t>Pomicanje litosfernih ploča</w:t>
            </w:r>
            <w:r w:rsidRPr="00E43532">
              <w:rPr>
                <w:rFonts w:ascii="Times New Roman" w:eastAsia="Calibri" w:hAnsi="Times New Roman" w:cs="Times New Roman"/>
              </w:rPr>
              <w:t>“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geogrfaski atlas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karta svijeta</w:t>
            </w:r>
          </w:p>
          <w:p w:rsidR="00BF1222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računalo</w:t>
            </w:r>
          </w:p>
          <w:p w:rsidR="00BF1222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projektor</w:t>
            </w:r>
          </w:p>
        </w:tc>
      </w:tr>
      <w:tr w:rsidR="00EE6FB5" w:rsidRPr="00E43532" w:rsidTr="00EE6FB5">
        <w:tc>
          <w:tcPr>
            <w:tcW w:w="1135" w:type="dxa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50358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30</w:t>
            </w:r>
            <w:r w:rsidR="00EE6FB5" w:rsidRPr="00E43532">
              <w:rPr>
                <w:rFonts w:ascii="Times New Roman" w:eastAsia="Calibri" w:hAnsi="Times New Roman" w:cs="Times New Roman"/>
              </w:rPr>
              <w:t>'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4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EE6FB5" w:rsidRPr="00E43532" w:rsidRDefault="00EE6FB5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t>Zadaci za 1. skupinu:</w:t>
            </w:r>
          </w:p>
          <w:p w:rsidR="00EE6FB5" w:rsidRPr="00E43532" w:rsidRDefault="00EE6FB5" w:rsidP="00EE6FB5">
            <w:pPr>
              <w:spacing w:after="0" w:line="240" w:lineRule="auto"/>
              <w:ind w:right="522"/>
              <w:contextualSpacing/>
              <w:rPr>
                <w:rFonts w:ascii="Times New Roman" w:eastAsia="Times New Roman" w:hAnsi="Times New Roman" w:cs="Times New Roman"/>
                <w:b/>
              </w:rPr>
            </w:pPr>
          </w:p>
          <w:p w:rsidR="00EE6FB5" w:rsidRPr="00E43532" w:rsidRDefault="00EE6FB5" w:rsidP="00EE6FB5">
            <w:pPr>
              <w:spacing w:after="0" w:line="240" w:lineRule="auto"/>
              <w:ind w:right="522"/>
              <w:rPr>
                <w:rFonts w:ascii="Times New Roman" w:eastAsia="Calibri" w:hAnsi="Times New Roman" w:cs="Times New Roman"/>
                <w:noProof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7B64D026" wp14:editId="65923438">
                  <wp:extent cx="1263650" cy="638518"/>
                  <wp:effectExtent l="0" t="0" r="0" b="952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705"/>
                          <a:stretch/>
                        </pic:blipFill>
                        <pic:spPr bwMode="auto">
                          <a:xfrm>
                            <a:off x="0" y="0"/>
                            <a:ext cx="1266594" cy="640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 </w:t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34EA3045" wp14:editId="174A9E70">
                  <wp:extent cx="1542045" cy="539008"/>
                  <wp:effectExtent l="0" t="0" r="127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157" t="53029" r="6937"/>
                          <a:stretch/>
                        </pic:blipFill>
                        <pic:spPr bwMode="auto">
                          <a:xfrm>
                            <a:off x="0" y="0"/>
                            <a:ext cx="1559224" cy="545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</w:t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4ACDA39" wp14:editId="163C84A4">
                  <wp:extent cx="1437640" cy="46423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78" t="53922" r="54008"/>
                          <a:stretch/>
                        </pic:blipFill>
                        <pic:spPr bwMode="auto">
                          <a:xfrm>
                            <a:off x="0" y="0"/>
                            <a:ext cx="1444358" cy="466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  </w:t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AB94971" wp14:editId="214340EE">
                  <wp:extent cx="1360772" cy="497104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221" r="26872" b="52170"/>
                          <a:stretch/>
                        </pic:blipFill>
                        <pic:spPr bwMode="auto">
                          <a:xfrm>
                            <a:off x="0" y="0"/>
                            <a:ext cx="1369818" cy="5004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t xml:space="preserve"> 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1. Kako unutarnje sile oblikuju reljef?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2. Kako vanjske sile i procesi preoblikuju reljef?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3. Što je magma?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4. Što se događa sa magmom unutrašnjosti Zemlje?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5. Zašto magma struji? </w:t>
            </w:r>
          </w:p>
          <w:p w:rsidR="00503585" w:rsidRPr="00E43532" w:rsidRDefault="00503585" w:rsidP="0050358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t>Zadaci za 2</w:t>
            </w:r>
            <w:r w:rsidRPr="00E43532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t>. skupinu:</w:t>
            </w:r>
          </w:p>
          <w:p w:rsidR="00503585" w:rsidRPr="00E43532" w:rsidRDefault="0050358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1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. Kako magma djeluje na Zemljinu koru? </w:t>
            </w: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2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. Zašto magma pritišće Zemljinu koru? </w:t>
            </w: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3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. Kako se zove gornji sloj plašta i Zemljina kora? </w:t>
            </w: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4</w:t>
            </w:r>
            <w:r w:rsidR="00EE6FB5" w:rsidRPr="00E43532">
              <w:rPr>
                <w:rFonts w:ascii="Times New Roman" w:eastAsia="Calibri" w:hAnsi="Times New Roman" w:cs="Times New Roman"/>
              </w:rPr>
              <w:t>. Koje posljedice nasta</w:t>
            </w:r>
            <w:r w:rsidR="00A50882" w:rsidRPr="00E43532">
              <w:rPr>
                <w:rFonts w:ascii="Times New Roman" w:eastAsia="Calibri" w:hAnsi="Times New Roman" w:cs="Times New Roman"/>
              </w:rPr>
              <w:t>ju usljed djelovanja magme na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 Zemljinu koru? </w:t>
            </w: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5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. Kako se zovu dijelovi razlomljene Zemljine kore i gornjeg dijela plašta? </w:t>
            </w:r>
          </w:p>
          <w:p w:rsidR="00D03721" w:rsidRPr="00E43532" w:rsidRDefault="00D03721" w:rsidP="00D0372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</w:pPr>
            <w:r w:rsidRPr="00E43532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t>Zadaci za 3. skupinu:</w:t>
            </w: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1</w:t>
            </w:r>
            <w:r w:rsidR="00EE6FB5" w:rsidRPr="00E43532">
              <w:rPr>
                <w:rFonts w:ascii="Times New Roman" w:eastAsia="Calibri" w:hAnsi="Times New Roman" w:cs="Times New Roman"/>
              </w:rPr>
              <w:t xml:space="preserve">. Navedite gibanja litosfernih ploča.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2. Koji reljefni oblici nastaju zbog razmicanja litosfernih ploča?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3. Navedite jedan primjer podmorskih planinskih lanaca i vulkanskih otoka.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4. Koji reljefni oblici nastaju zbog podvlačenja litosfernih ploča?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5. Što se događa u reljefu Zemlje zbog smicana litosfernih ploča? </w:t>
            </w:r>
          </w:p>
          <w:p w:rsidR="00EE6FB5" w:rsidRPr="00E43532" w:rsidRDefault="00D03721" w:rsidP="00EE6FB5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Times New Roman" w:hAnsi="Times New Roman" w:cs="Times New Roman"/>
                <w:b/>
                <w:u w:val="single"/>
              </w:rPr>
              <w:t xml:space="preserve">Zadaci za 4. </w:t>
            </w:r>
            <w:r w:rsidR="00EE6FB5" w:rsidRPr="00E43532">
              <w:rPr>
                <w:rFonts w:ascii="Times New Roman" w:eastAsia="Times New Roman" w:hAnsi="Times New Roman" w:cs="Times New Roman"/>
                <w:b/>
                <w:u w:val="single"/>
              </w:rPr>
              <w:t xml:space="preserve">skupinu: </w:t>
            </w:r>
          </w:p>
          <w:p w:rsidR="00EE6FB5" w:rsidRPr="00E43532" w:rsidRDefault="00EE6FB5" w:rsidP="00EE6FB5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2C1EABE0" wp14:editId="2FB479CE">
                  <wp:extent cx="1362232" cy="1579704"/>
                  <wp:effectExtent l="0" t="0" r="0" b="190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030" r="67898" b="6197"/>
                          <a:stretch/>
                        </pic:blipFill>
                        <pic:spPr bwMode="auto">
                          <a:xfrm>
                            <a:off x="0" y="0"/>
                            <a:ext cx="1363928" cy="15816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Times New Roman" w:hAnsi="Times New Roman" w:cs="Times New Roman"/>
              </w:rPr>
              <w:t xml:space="preserve">    </w:t>
            </w:r>
            <w:r w:rsidRPr="00E43532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39B1ADFA" wp14:editId="706C1700">
                  <wp:extent cx="1452880" cy="988975"/>
                  <wp:effectExtent l="0" t="0" r="0" b="190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801" t="30587" r="9320" b="4169"/>
                          <a:stretch/>
                        </pic:blipFill>
                        <pic:spPr bwMode="auto">
                          <a:xfrm>
                            <a:off x="0" y="0"/>
                            <a:ext cx="1454485" cy="990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E43532">
              <w:rPr>
                <w:rFonts w:ascii="Times New Roman" w:eastAsia="Times New Roman" w:hAnsi="Times New Roman" w:cs="Times New Roman"/>
              </w:rPr>
              <w:t xml:space="preserve">  </w:t>
            </w:r>
          </w:p>
          <w:p w:rsidR="00EE6FB5" w:rsidRPr="00E43532" w:rsidRDefault="00EE6FB5" w:rsidP="00EE6FB5">
            <w:pPr>
              <w:spacing w:after="0" w:line="240" w:lineRule="auto"/>
              <w:ind w:right="-68"/>
              <w:rPr>
                <w:rFonts w:ascii="Times New Roman" w:eastAsia="Times New Roman" w:hAnsi="Times New Roman" w:cs="Times New Roman"/>
              </w:rPr>
            </w:pP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1. Što se događa sa slojevima Zemljine kore na mjestima jakog pritiska?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2. Što nastaje u slojevima Zemljine kore usljed svijanja slojeva?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3. Kako nazivamo proces svijanja slojeva Zemljine kore?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lastRenderedPageBreak/>
              <w:t xml:space="preserve">4. Što nastaje u slojevima Zemljine kore usljed pomicanja slojeva?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5. Kako nazivamo proces pomicanja slojeva Zemljine kore?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6. Koji reljefni oblici nastaju rasjedanjem i boranjem 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7. Zašto magma izbija na površinu Zemlje?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842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rad u skupinama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rad s tekstom i prilozima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F1222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- udžbenik, fotografije, crteži,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geografski atlas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geografska karta svijeta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radni zadaci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računalo, projektor</w:t>
            </w:r>
          </w:p>
        </w:tc>
      </w:tr>
      <w:tr w:rsidR="00EE6FB5" w:rsidRPr="00E43532" w:rsidTr="00EE6FB5">
        <w:tc>
          <w:tcPr>
            <w:tcW w:w="1135" w:type="dxa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EE6FB5" w:rsidRPr="00E43532" w:rsidRDefault="00BF1222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10</w:t>
            </w:r>
            <w:r w:rsidR="00EE6FB5" w:rsidRPr="00E43532">
              <w:rPr>
                <w:rFonts w:ascii="Times New Roman" w:eastAsia="Calibri" w:hAnsi="Times New Roman" w:cs="Times New Roman"/>
              </w:rPr>
              <w:t>'</w:t>
            </w:r>
          </w:p>
        </w:tc>
        <w:tc>
          <w:tcPr>
            <w:tcW w:w="5670" w:type="dxa"/>
            <w:gridSpan w:val="4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color w:val="FF0000"/>
              </w:rPr>
            </w:pPr>
            <w:r w:rsidRPr="00E43532">
              <w:rPr>
                <w:rFonts w:ascii="Times New Roman" w:eastAsia="Calibri" w:hAnsi="Times New Roman" w:cs="Times New Roman"/>
                <w:color w:val="FF0000"/>
              </w:rPr>
              <w:t xml:space="preserve">- </w:t>
            </w:r>
            <w:r w:rsidR="00BF1222" w:rsidRPr="00E43532">
              <w:rPr>
                <w:rFonts w:ascii="Times New Roman" w:eastAsia="Calibri" w:hAnsi="Times New Roman" w:cs="Times New Roman"/>
                <w:b/>
                <w:color w:val="FF0000"/>
              </w:rPr>
              <w:t>prezentira</w:t>
            </w:r>
            <w:r w:rsidRPr="00E43532">
              <w:rPr>
                <w:rFonts w:ascii="Times New Roman" w:eastAsia="Calibri" w:hAnsi="Times New Roman" w:cs="Times New Roman"/>
                <w:b/>
                <w:color w:val="FF0000"/>
              </w:rPr>
              <w:t xml:space="preserve"> rezultate r</w:t>
            </w:r>
            <w:r w:rsidR="00E43532" w:rsidRPr="00E43532">
              <w:rPr>
                <w:rFonts w:ascii="Times New Roman" w:eastAsia="Calibri" w:hAnsi="Times New Roman" w:cs="Times New Roman"/>
                <w:b/>
                <w:color w:val="FF0000"/>
              </w:rPr>
              <w:t>a</w:t>
            </w:r>
            <w:r w:rsidRPr="00E43532">
              <w:rPr>
                <w:rFonts w:ascii="Times New Roman" w:eastAsia="Calibri" w:hAnsi="Times New Roman" w:cs="Times New Roman"/>
                <w:b/>
                <w:color w:val="FF0000"/>
              </w:rPr>
              <w:t>da po skupinama</w:t>
            </w:r>
          </w:p>
          <w:p w:rsidR="00EE6FB5" w:rsidRPr="00E43532" w:rsidRDefault="00E43532" w:rsidP="00E43532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  <w:b/>
                <w:color w:val="FF0000"/>
              </w:rPr>
              <w:t>- lijepi</w:t>
            </w:r>
            <w:r w:rsidR="00BF1222" w:rsidRPr="00E43532">
              <w:rPr>
                <w:rFonts w:ascii="Times New Roman" w:eastAsia="Calibri" w:hAnsi="Times New Roman" w:cs="Times New Roman"/>
                <w:b/>
                <w:color w:val="FF0000"/>
              </w:rPr>
              <w:t xml:space="preserve"> </w:t>
            </w:r>
            <w:r w:rsidR="00EE6FB5" w:rsidRPr="00E43532">
              <w:rPr>
                <w:rFonts w:ascii="Times New Roman" w:eastAsia="Calibri" w:hAnsi="Times New Roman" w:cs="Times New Roman"/>
                <w:b/>
                <w:color w:val="FF0000"/>
              </w:rPr>
              <w:t xml:space="preserve"> plan ploče</w:t>
            </w:r>
            <w:r w:rsidRPr="00E43532">
              <w:rPr>
                <w:rFonts w:ascii="Times New Roman" w:eastAsia="Calibri" w:hAnsi="Times New Roman" w:cs="Times New Roman"/>
                <w:b/>
                <w:color w:val="FF0000"/>
              </w:rPr>
              <w:t xml:space="preserve"> u bilježnicu</w:t>
            </w:r>
          </w:p>
        </w:tc>
        <w:tc>
          <w:tcPr>
            <w:tcW w:w="1842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izlaganje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demonstracija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individualno</w:t>
            </w:r>
          </w:p>
        </w:tc>
        <w:tc>
          <w:tcPr>
            <w:tcW w:w="2098" w:type="dxa"/>
            <w:gridSpan w:val="3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radni zadaci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plan ploče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geografska karta svijeta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računalo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projektor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PLAN PLOČE</w:t>
            </w:r>
          </w:p>
          <w:p w:rsidR="00EE6FB5" w:rsidRPr="00E43532" w:rsidRDefault="009B6582" w:rsidP="00EE6FB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>N</w:t>
            </w:r>
            <w:r w:rsidR="00EE6FB5" w:rsidRPr="00E43532">
              <w:rPr>
                <w:rFonts w:ascii="Times New Roman" w:eastAsia="Calibri" w:hAnsi="Times New Roman" w:cs="Times New Roman"/>
                <w:b/>
                <w:u w:val="single"/>
              </w:rPr>
              <w:t>emirna Zemlja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unutarnje sile razlamaju, spuštaju i izdižu Zemljinu površinu (</w:t>
            </w:r>
            <w:r w:rsidRPr="00E43532">
              <w:rPr>
                <w:rFonts w:ascii="Times New Roman" w:eastAsia="Calibri" w:hAnsi="Times New Roman" w:cs="Times New Roman"/>
                <w:b/>
              </w:rPr>
              <w:t>oblikuju</w:t>
            </w:r>
            <w:r w:rsidRPr="00E43532">
              <w:rPr>
                <w:rFonts w:ascii="Times New Roman" w:eastAsia="Calibri" w:hAnsi="Times New Roman" w:cs="Times New Roman"/>
              </w:rPr>
              <w:t xml:space="preserve"> reljef)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vanjske sile i procesi uravnjuju Zemljinu površinu (</w:t>
            </w:r>
            <w:r w:rsidRPr="00E43532">
              <w:rPr>
                <w:rFonts w:ascii="Times New Roman" w:eastAsia="Calibri" w:hAnsi="Times New Roman" w:cs="Times New Roman"/>
                <w:b/>
              </w:rPr>
              <w:t>preoblikuju</w:t>
            </w:r>
            <w:r w:rsidRPr="00E43532">
              <w:rPr>
                <w:rFonts w:ascii="Times New Roman" w:eastAsia="Calibri" w:hAnsi="Times New Roman" w:cs="Times New Roman"/>
              </w:rPr>
              <w:t xml:space="preserve"> reljef)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Zemljina kora i gornji dio plašta (</w:t>
            </w:r>
            <w:r w:rsidRPr="00E43532">
              <w:rPr>
                <w:rFonts w:ascii="Times New Roman" w:eastAsia="Calibri" w:hAnsi="Times New Roman" w:cs="Times New Roman"/>
                <w:b/>
              </w:rPr>
              <w:t>litosfera</w:t>
            </w:r>
            <w:r w:rsidRPr="00E43532">
              <w:rPr>
                <w:rFonts w:ascii="Times New Roman" w:eastAsia="Calibri" w:hAnsi="Times New Roman" w:cs="Times New Roman"/>
              </w:rPr>
              <w:t>)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dijelovi razlomljene Zemljine kore i gornjeg dijela plašta (</w:t>
            </w:r>
            <w:r w:rsidRPr="00E43532">
              <w:rPr>
                <w:rFonts w:ascii="Times New Roman" w:eastAsia="Calibri" w:hAnsi="Times New Roman" w:cs="Times New Roman"/>
                <w:b/>
              </w:rPr>
              <w:t>litosferne ploče</w:t>
            </w:r>
            <w:r w:rsidRPr="00E43532">
              <w:rPr>
                <w:rFonts w:ascii="Times New Roman" w:eastAsia="Calibri" w:hAnsi="Times New Roman" w:cs="Times New Roman"/>
              </w:rPr>
              <w:t>)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- </w:t>
            </w:r>
            <w:r w:rsidRPr="00E43532">
              <w:rPr>
                <w:rFonts w:ascii="Times New Roman" w:eastAsia="Calibri" w:hAnsi="Times New Roman" w:cs="Times New Roman"/>
                <w:b/>
              </w:rPr>
              <w:t>strujanje</w:t>
            </w:r>
            <w:r w:rsidRPr="00E43532">
              <w:rPr>
                <w:rFonts w:ascii="Times New Roman" w:eastAsia="Calibri" w:hAnsi="Times New Roman" w:cs="Times New Roman"/>
              </w:rPr>
              <w:t xml:space="preserve"> magme zbog topline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- </w:t>
            </w:r>
            <w:r w:rsidRPr="00E43532">
              <w:rPr>
                <w:rFonts w:ascii="Times New Roman" w:eastAsia="Calibri" w:hAnsi="Times New Roman" w:cs="Times New Roman"/>
                <w:b/>
              </w:rPr>
              <w:t>pritisak</w:t>
            </w:r>
            <w:r w:rsidRPr="00E43532">
              <w:rPr>
                <w:rFonts w:ascii="Times New Roman" w:eastAsia="Calibri" w:hAnsi="Times New Roman" w:cs="Times New Roman"/>
              </w:rPr>
              <w:t xml:space="preserve"> magme na Zemljinu koru zbog topline i strujanja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- litosfera se lomi na </w:t>
            </w:r>
            <w:r w:rsidRPr="00E43532">
              <w:rPr>
                <w:rFonts w:ascii="Times New Roman" w:eastAsia="Calibri" w:hAnsi="Times New Roman" w:cs="Times New Roman"/>
                <w:b/>
              </w:rPr>
              <w:t>litosferne ploče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- </w:t>
            </w:r>
            <w:r w:rsidRPr="00E43532">
              <w:rPr>
                <w:rFonts w:ascii="Times New Roman" w:eastAsia="Calibri" w:hAnsi="Times New Roman" w:cs="Times New Roman"/>
                <w:b/>
              </w:rPr>
              <w:t>gibanja litosfernih ploča</w:t>
            </w:r>
            <w:r w:rsidRPr="00E43532">
              <w:rPr>
                <w:rFonts w:ascii="Times New Roman" w:eastAsia="Calibri" w:hAnsi="Times New Roman" w:cs="Times New Roman"/>
              </w:rPr>
              <w:t>: smicanje, razmicanje, podvlačenje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  - </w:t>
            </w:r>
            <w:r w:rsidRPr="00E43532">
              <w:rPr>
                <w:rFonts w:ascii="Times New Roman" w:eastAsia="Calibri" w:hAnsi="Times New Roman" w:cs="Times New Roman"/>
                <w:b/>
              </w:rPr>
              <w:t>razmicanjem</w:t>
            </w:r>
            <w:r w:rsidRPr="00E43532">
              <w:rPr>
                <w:rFonts w:ascii="Times New Roman" w:eastAsia="Calibri" w:hAnsi="Times New Roman" w:cs="Times New Roman"/>
              </w:rPr>
              <w:t xml:space="preserve"> litosfernih ploča nastaje nova Zemljina kora – </w:t>
            </w:r>
            <w:r w:rsidRPr="00E43532">
              <w:rPr>
                <w:rFonts w:ascii="Times New Roman" w:eastAsia="Calibri" w:hAnsi="Times New Roman" w:cs="Times New Roman"/>
                <w:b/>
              </w:rPr>
              <w:t>podmorski lanci, vulkanski otoci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  - </w:t>
            </w:r>
            <w:r w:rsidRPr="00E43532">
              <w:rPr>
                <w:rFonts w:ascii="Times New Roman" w:eastAsia="Calibri" w:hAnsi="Times New Roman" w:cs="Times New Roman"/>
                <w:b/>
              </w:rPr>
              <w:t>podvlačenjem</w:t>
            </w:r>
            <w:r w:rsidRPr="00E43532">
              <w:rPr>
                <w:rFonts w:ascii="Times New Roman" w:eastAsia="Calibri" w:hAnsi="Times New Roman" w:cs="Times New Roman"/>
              </w:rPr>
              <w:t xml:space="preserve"> litosfernih ploča nastaje </w:t>
            </w:r>
            <w:r w:rsidRPr="00E43532">
              <w:rPr>
                <w:rFonts w:ascii="Times New Roman" w:eastAsia="Calibri" w:hAnsi="Times New Roman" w:cs="Times New Roman"/>
                <w:b/>
              </w:rPr>
              <w:t>dubokomorski jarak, planinski lanci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  - </w:t>
            </w:r>
            <w:r w:rsidRPr="00E43532">
              <w:rPr>
                <w:rFonts w:ascii="Times New Roman" w:eastAsia="Calibri" w:hAnsi="Times New Roman" w:cs="Times New Roman"/>
                <w:b/>
              </w:rPr>
              <w:t>smicanjem</w:t>
            </w:r>
            <w:r w:rsidRPr="00E43532">
              <w:rPr>
                <w:rFonts w:ascii="Times New Roman" w:eastAsia="Calibri" w:hAnsi="Times New Roman" w:cs="Times New Roman"/>
              </w:rPr>
              <w:t xml:space="preserve"> litosfernih ploča nastaju česti i snažni </w:t>
            </w:r>
            <w:r w:rsidRPr="00E43532">
              <w:rPr>
                <w:rFonts w:ascii="Times New Roman" w:eastAsia="Calibri" w:hAnsi="Times New Roman" w:cs="Times New Roman"/>
                <w:b/>
              </w:rPr>
              <w:t>potresi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- na mjestima jakog pritiska slojevi se stišću, pucaju, svijaju, pomiču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                 - </w:t>
            </w:r>
            <w:r w:rsidRPr="00E43532">
              <w:rPr>
                <w:rFonts w:ascii="Times New Roman" w:eastAsia="Calibri" w:hAnsi="Times New Roman" w:cs="Times New Roman"/>
                <w:b/>
              </w:rPr>
              <w:t xml:space="preserve">svijanjem </w:t>
            </w:r>
            <w:r w:rsidRPr="00E43532">
              <w:rPr>
                <w:rFonts w:ascii="Times New Roman" w:eastAsia="Calibri" w:hAnsi="Times New Roman" w:cs="Times New Roman"/>
              </w:rPr>
              <w:t xml:space="preserve">slojeva nastaju </w:t>
            </w:r>
            <w:r w:rsidRPr="00E43532">
              <w:rPr>
                <w:rFonts w:ascii="Times New Roman" w:eastAsia="Calibri" w:hAnsi="Times New Roman" w:cs="Times New Roman"/>
                <w:b/>
              </w:rPr>
              <w:t>bore</w:t>
            </w:r>
            <w:r w:rsidRPr="00E43532">
              <w:rPr>
                <w:rFonts w:ascii="Times New Roman" w:eastAsia="Calibri" w:hAnsi="Times New Roman" w:cs="Times New Roman"/>
              </w:rPr>
              <w:t xml:space="preserve">, </w:t>
            </w:r>
            <w:r w:rsidRPr="00E43532">
              <w:rPr>
                <w:rFonts w:ascii="Times New Roman" w:eastAsia="Calibri" w:hAnsi="Times New Roman" w:cs="Times New Roman"/>
                <w:b/>
              </w:rPr>
              <w:t>pomicanjem</w:t>
            </w:r>
            <w:r w:rsidRPr="00E43532">
              <w:rPr>
                <w:rFonts w:ascii="Times New Roman" w:eastAsia="Calibri" w:hAnsi="Times New Roman" w:cs="Times New Roman"/>
              </w:rPr>
              <w:t xml:space="preserve"> slojeva nastaju </w:t>
            </w:r>
            <w:r w:rsidRPr="00E43532">
              <w:rPr>
                <w:rFonts w:ascii="Times New Roman" w:eastAsia="Calibri" w:hAnsi="Times New Roman" w:cs="Times New Roman"/>
                <w:b/>
              </w:rPr>
              <w:t>rasjedi</w:t>
            </w:r>
          </w:p>
          <w:p w:rsidR="00EE6FB5" w:rsidRPr="00E43532" w:rsidRDefault="00EE6FB5" w:rsidP="00D03721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 xml:space="preserve">                     - rasjedanjem i boranjem nastaju </w:t>
            </w:r>
            <w:r w:rsidRPr="00E43532">
              <w:rPr>
                <w:rFonts w:ascii="Times New Roman" w:eastAsia="Calibri" w:hAnsi="Times New Roman" w:cs="Times New Roman"/>
                <w:b/>
              </w:rPr>
              <w:t>gorja i planine</w:t>
            </w:r>
            <w:r w:rsidR="00D03721" w:rsidRPr="00E43532">
              <w:rPr>
                <w:rFonts w:ascii="Times New Roman" w:eastAsia="Calibri" w:hAnsi="Times New Roman" w:cs="Times New Roman"/>
              </w:rPr>
              <w:t xml:space="preserve"> 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43532">
              <w:rPr>
                <w:rFonts w:ascii="Times New Roman" w:hAnsi="Times New Roman" w:cs="Times New Roman"/>
                <w:b/>
                <w:lang w:val="en-US"/>
              </w:rPr>
              <w:t xml:space="preserve">ZADACI ZA PROVJERU ISHODA UČENJA NA LISTIĆU: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 xml:space="preserve">Zadaci i rješenja zadataka. 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unutarnje sile oblikuju reljef? (Unutarnje sile razlamaju, spuštaju i izdižu Zemljinu površinu)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200" w:line="276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vanjske sile i procesi preoblikuju reljef? (Vanjske sile i procesi uravnjuju Zemljinu površinu)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se događa sa magmom unutrašnjosti Zemlje? (Magma struji.)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Zašto magma struji? (Zbog topline)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magma djeluje na Zemljinu koru? (Pritišće je.)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Zašto magma pritišće Zemljinu koru? (Jer struji i vruća je.)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se zove gornji sloj plašta i Zemljina kora? (Litosfera)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Koje posljedice nastaju usljed djelovanja magme na Zemljinu koru? (Nastaju goleme pukotine u Zemljinoj kori i gornjem sloju plašta.)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se zovu dijelovi razlomljene Zemljine kore i gornjeg dijela plašta (Litosferne ploče.)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Navedite gibanja litosfernih ploča. (Smicanje, razmicanje, podvlačenje.)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Koji reljefni oblici nastaju zbog razmicanja litosfernih ploča? (Nova Zemljina kora – podmorski lanci, vulkanski otoci.)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Navedite jedan primjer podmorskih planinskih lanaca i vulkanskih otoka. (Srednjooceanskihrbat u Atlantskom oceani, otok Island, Hawaii.)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Koji reljefni oblici nastaju zbog podvlačenja litosfernih ploča? (Dubokomorski jarak, planinski lanci.)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se događa u reljefu Zemlje zbog smicana litosfernih ploča? (Česti i snažni potresi)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se događa sa slojevima Zemljine kore na mjstima jakog pritiska? (Svijaju se, stišću, pucaju, pomiču.)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nastaje u slojevima Zemljine kore usljed svijanja slojeva? (Bore.)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nazivamo proces svijanja slojeva Zemljine kore? (Boranje.)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nastaje u slojevima Zemljine kore usljed pomicanja slojeva? (Rasjedi.)</w:t>
            </w:r>
          </w:p>
          <w:p w:rsidR="00EE6FB5" w:rsidRPr="00E43532" w:rsidRDefault="00EE6FB5" w:rsidP="00EE6FB5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nazivamo proces pomicanja slojeva Zemljine kore? (Rasjedanje.)</w:t>
            </w:r>
          </w:p>
          <w:p w:rsidR="00EE6FB5" w:rsidRPr="00E43532" w:rsidRDefault="00EE6FB5" w:rsidP="00D03721">
            <w:pPr>
              <w:numPr>
                <w:ilvl w:val="0"/>
                <w:numId w:val="11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Koji reljefni oblici nastaju rasjedanjem i boranjem ? (Gore i planine.)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PRAKTIČNI RAD:</w:t>
            </w:r>
            <w:r w:rsidRPr="00E43532">
              <w:rPr>
                <w:rFonts w:ascii="Times New Roman" w:hAnsi="Times New Roman" w:cs="Times New Roman"/>
              </w:rPr>
              <w:t xml:space="preserve"> Izradite vulkan. Detaljne upute pogledajte potražite na internetskim stranicama.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E43532">
              <w:rPr>
                <w:rFonts w:ascii="Times New Roman" w:eastAsia="Calibri" w:hAnsi="Times New Roman" w:cs="Times New Roman"/>
                <w:b/>
                <w:u w:val="single"/>
              </w:rPr>
              <w:t xml:space="preserve">Zadaci i rješenja zadataka. 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unutarnje sile oblikuju reljef? (Unutarnje sile razlamaju, spuštaju i izdižu Zemljinu površinu)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200" w:line="276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vanjske sile i procesi preoblikuju reljef? (Vanjske sile i procesi uravnjuju Zemljinu površinu)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Kako se zovu dijelovi razlomljene Zemljine kore i gornjeg dijela plašta (Litosferne ploče.)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lastRenderedPageBreak/>
              <w:t>Navedite gibanja litosfernih ploča. (Smicanje, razmicanje, podvlačenje.)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Koji reljefni oblici nastaju zbog razmicanja litosfernih ploča? (Nova Zemljina kora – podmorski lanci, vulkanski otoci.)</w:t>
            </w:r>
          </w:p>
          <w:p w:rsidR="00EE6FB5" w:rsidRPr="00E43532" w:rsidRDefault="00EE6FB5" w:rsidP="00EE6FB5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Koji reljefni oblici nastaju zbog podvlačenja litosfernih ploča? (Dubokomorski jarak, planinski lanci.)</w:t>
            </w:r>
          </w:p>
          <w:p w:rsidR="00EE6FB5" w:rsidRPr="00E43532" w:rsidRDefault="00EE6FB5" w:rsidP="00D03721">
            <w:pPr>
              <w:numPr>
                <w:ilvl w:val="0"/>
                <w:numId w:val="1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E43532">
              <w:rPr>
                <w:rFonts w:ascii="Times New Roman" w:eastAsia="Calibri" w:hAnsi="Times New Roman" w:cs="Times New Roman"/>
              </w:rPr>
              <w:t>Što se događa u reljefu Zemlje zbog smicana litosfernih ploča? (Česti i snažni potresi)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lastRenderedPageBreak/>
              <w:t xml:space="preserve">RAD S NADARENIM UČENICIMA: / </w:t>
            </w:r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LITERATURA: </w:t>
            </w:r>
            <w:r w:rsidRPr="00E43532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E43532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8" w:history="1">
              <w:r w:rsidRPr="00E43532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E43532">
              <w:rPr>
                <w:rFonts w:ascii="Times New Roman" w:hAnsi="Times New Roman" w:cs="Times New Roman"/>
              </w:rPr>
              <w:t xml:space="preserve">; </w:t>
            </w:r>
            <w:hyperlink r:id="rId9" w:history="1">
              <w:r w:rsidRPr="00E43532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EE6FB5" w:rsidRPr="00E43532" w:rsidTr="00EE6FB5">
        <w:tc>
          <w:tcPr>
            <w:tcW w:w="10745" w:type="dxa"/>
            <w:gridSpan w:val="11"/>
          </w:tcPr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>- ppt prezentacija (fotografije, crteži, karte...)</w:t>
            </w:r>
          </w:p>
          <w:p w:rsidR="00EE6FB5" w:rsidRPr="00E43532" w:rsidRDefault="00EE6FB5" w:rsidP="00EE6FB5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- kratki film </w:t>
            </w:r>
          </w:p>
          <w:p w:rsidR="00EE6FB5" w:rsidRPr="00E43532" w:rsidRDefault="00EE6FB5" w:rsidP="00E43532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E43532">
              <w:rPr>
                <w:rFonts w:ascii="Times New Roman" w:eastAsia="Calibri" w:hAnsi="Times New Roman" w:cs="Times New Roman"/>
                <w:b/>
              </w:rPr>
              <w:t xml:space="preserve">- kviz zadaci </w:t>
            </w:r>
            <w:bookmarkStart w:id="0" w:name="_GoBack"/>
            <w:bookmarkEnd w:id="0"/>
          </w:p>
        </w:tc>
      </w:tr>
    </w:tbl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EE6FB5" w:rsidRPr="00E43532" w:rsidRDefault="00EE6FB5" w:rsidP="00EE6FB5">
      <w:pPr>
        <w:spacing w:after="0" w:line="240" w:lineRule="auto"/>
        <w:rPr>
          <w:rFonts w:ascii="Times New Roman" w:eastAsia="Calibri" w:hAnsi="Times New Roman" w:cs="Times New Roman"/>
          <w:b/>
          <w:u w:val="single"/>
        </w:rPr>
      </w:pPr>
    </w:p>
    <w:p w:rsidR="00630D8E" w:rsidRPr="00E43532" w:rsidRDefault="00630D8E">
      <w:pPr>
        <w:rPr>
          <w:rFonts w:ascii="Times New Roman" w:hAnsi="Times New Roman" w:cs="Times New Roman"/>
        </w:rPr>
      </w:pPr>
    </w:p>
    <w:sectPr w:rsidR="00630D8E" w:rsidRPr="00E43532" w:rsidSect="00EE6FB5">
      <w:pgSz w:w="11906" w:h="16838"/>
      <w:pgMar w:top="709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EA5471"/>
    <w:multiLevelType w:val="hybridMultilevel"/>
    <w:tmpl w:val="1C66EEA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0B3140"/>
    <w:multiLevelType w:val="hybridMultilevel"/>
    <w:tmpl w:val="3118D5AC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0CB6229"/>
    <w:multiLevelType w:val="hybridMultilevel"/>
    <w:tmpl w:val="0DF4C1D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1302DB"/>
    <w:multiLevelType w:val="hybridMultilevel"/>
    <w:tmpl w:val="ADB6B27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EE6100"/>
    <w:multiLevelType w:val="hybridMultilevel"/>
    <w:tmpl w:val="C6064E0A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A213E8"/>
    <w:multiLevelType w:val="hybridMultilevel"/>
    <w:tmpl w:val="FF94869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D21124"/>
    <w:multiLevelType w:val="hybridMultilevel"/>
    <w:tmpl w:val="83082E8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0300A77"/>
    <w:multiLevelType w:val="hybridMultilevel"/>
    <w:tmpl w:val="22322A82"/>
    <w:lvl w:ilvl="0" w:tplc="FB2092E0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7B452EC"/>
    <w:multiLevelType w:val="hybridMultilevel"/>
    <w:tmpl w:val="B2A85EB6"/>
    <w:lvl w:ilvl="0" w:tplc="85D49702">
      <w:start w:val="1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33F2D28"/>
    <w:multiLevelType w:val="hybridMultilevel"/>
    <w:tmpl w:val="C504E39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412A7E"/>
    <w:multiLevelType w:val="hybridMultilevel"/>
    <w:tmpl w:val="3490E690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B455452"/>
    <w:multiLevelType w:val="hybridMultilevel"/>
    <w:tmpl w:val="692E7D96"/>
    <w:lvl w:ilvl="0" w:tplc="041A000F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hint="default"/>
        <w:u w:val="none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0"/>
  </w:num>
  <w:num w:numId="3">
    <w:abstractNumId w:val="4"/>
  </w:num>
  <w:num w:numId="4">
    <w:abstractNumId w:val="2"/>
  </w:num>
  <w:num w:numId="5">
    <w:abstractNumId w:val="0"/>
  </w:num>
  <w:num w:numId="6">
    <w:abstractNumId w:val="7"/>
  </w:num>
  <w:num w:numId="7">
    <w:abstractNumId w:val="11"/>
  </w:num>
  <w:num w:numId="8">
    <w:abstractNumId w:val="5"/>
  </w:num>
  <w:num w:numId="9">
    <w:abstractNumId w:val="1"/>
  </w:num>
  <w:num w:numId="10">
    <w:abstractNumId w:val="6"/>
  </w:num>
  <w:num w:numId="11">
    <w:abstractNumId w:val="3"/>
  </w:num>
  <w:num w:numId="12">
    <w:abstractNumId w:val="9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4A9E"/>
    <w:rsid w:val="003C1E87"/>
    <w:rsid w:val="00503585"/>
    <w:rsid w:val="00630D8E"/>
    <w:rsid w:val="006F4A9E"/>
    <w:rsid w:val="007E7818"/>
    <w:rsid w:val="009B6582"/>
    <w:rsid w:val="00A50882"/>
    <w:rsid w:val="00BF1222"/>
    <w:rsid w:val="00D03721"/>
    <w:rsid w:val="00E43532"/>
    <w:rsid w:val="00EE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262FFB4-60A5-4D62-9EF8-C8F3CACACA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C1E8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3C1E8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3C1E87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numbering" w:customStyle="1" w:styleId="NoList1">
    <w:name w:val="No List1"/>
    <w:next w:val="NoList"/>
    <w:uiPriority w:val="99"/>
    <w:semiHidden/>
    <w:unhideWhenUsed/>
    <w:rsid w:val="00EE6FB5"/>
  </w:style>
  <w:style w:type="paragraph" w:styleId="ListParagraph">
    <w:name w:val="List Paragraph"/>
    <w:basedOn w:val="Normal"/>
    <w:uiPriority w:val="34"/>
    <w:qFormat/>
    <w:rsid w:val="00EE6FB5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styleId="Hyperlink">
    <w:name w:val="Hyperlink"/>
    <w:basedOn w:val="DefaultParagraphFont"/>
    <w:uiPriority w:val="99"/>
    <w:unhideWhenUsed/>
    <w:rsid w:val="00EE6FB5"/>
    <w:rPr>
      <w:color w:val="0000FF"/>
      <w:u w:val="single"/>
    </w:rPr>
  </w:style>
  <w:style w:type="paragraph" w:styleId="NoSpacing">
    <w:name w:val="No Spacing"/>
    <w:uiPriority w:val="1"/>
    <w:qFormat/>
    <w:rsid w:val="007E78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ografija.hr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www.skolskiportal.hr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4</Pages>
  <Words>1480</Words>
  <Characters>8436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5</cp:revision>
  <dcterms:created xsi:type="dcterms:W3CDTF">2019-07-14T14:35:00Z</dcterms:created>
  <dcterms:modified xsi:type="dcterms:W3CDTF">2019-07-14T18:50:00Z</dcterms:modified>
</cp:coreProperties>
</file>